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2610"/>
        <w:gridCol w:w="4608"/>
      </w:tblGrid>
      <w:tr w:rsidR="003336BF" w:rsidRPr="003336BF" w:rsidTr="006F56FA">
        <w:trPr>
          <w:trHeight w:val="288"/>
          <w:tblHeader/>
        </w:trPr>
        <w:tc>
          <w:tcPr>
            <w:tcW w:w="154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61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60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DF66DB" w:rsidRPr="003336BF" w:rsidTr="005D45BC">
        <w:trPr>
          <w:trHeight w:val="288"/>
        </w:trPr>
        <w:tc>
          <w:tcPr>
            <w:tcW w:w="1548" w:type="dxa"/>
            <w:vAlign w:val="center"/>
          </w:tcPr>
          <w:p w:rsidR="00DF66DB" w:rsidRDefault="00DF66DB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/17</w:t>
            </w:r>
          </w:p>
        </w:tc>
        <w:tc>
          <w:tcPr>
            <w:tcW w:w="2250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610" w:type="dxa"/>
            <w:vAlign w:val="center"/>
          </w:tcPr>
          <w:p w:rsidR="00DF66DB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  <w:bookmarkStart w:id="0" w:name="_GoBack"/>
            <w:bookmarkEnd w:id="0"/>
          </w:p>
        </w:tc>
        <w:tc>
          <w:tcPr>
            <w:tcW w:w="4608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5/31/17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 w:rsidP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Opto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Multielectrode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Array Recordings  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5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608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5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61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5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61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4/12/17</w:t>
            </w:r>
          </w:p>
        </w:tc>
        <w:tc>
          <w:tcPr>
            <w:tcW w:w="225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50" w:type="dxa"/>
            <w:vAlign w:val="center"/>
          </w:tcPr>
          <w:p w:rsidR="00F85D2A" w:rsidRPr="00372F58" w:rsidRDefault="00DB6ADD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5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61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5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61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31A98">
              <w:rPr>
                <w:rFonts w:ascii="Arial" w:hAnsi="Arial" w:cs="Arial"/>
                <w:color w:val="000000"/>
              </w:rPr>
              <w:t>Neuromelanin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Coeruleus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2/1/17</w:t>
            </w:r>
          </w:p>
        </w:tc>
        <w:tc>
          <w:tcPr>
            <w:tcW w:w="2250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610" w:type="dxa"/>
            <w:vAlign w:val="center"/>
          </w:tcPr>
          <w:p w:rsidR="00F85D2A" w:rsidRPr="00372F58" w:rsidRDefault="002620E1" w:rsidP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5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61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608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5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61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829BD">
              <w:rPr>
                <w:rFonts w:ascii="Arial" w:hAnsi="Arial" w:cs="Arial"/>
                <w:color w:val="000000"/>
              </w:rPr>
              <w:t>Neurorestorative</w:t>
            </w:r>
            <w:proofErr w:type="spellEnd"/>
            <w:r w:rsidRPr="000829BD">
              <w:rPr>
                <w:rFonts w:ascii="Arial" w:hAnsi="Arial" w:cs="Arial"/>
                <w:color w:val="000000"/>
              </w:rPr>
              <w:t xml:space="preserve"> Brain Surgery for Disorders of Function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50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F85D2A" w:rsidRPr="00372F58" w:rsidRDefault="008E5FB3" w:rsidP="008E5FB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608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5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61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11/2/16</w:t>
            </w:r>
          </w:p>
        </w:tc>
        <w:tc>
          <w:tcPr>
            <w:tcW w:w="225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 xml:space="preserve">Bilal </w:t>
            </w:r>
            <w:proofErr w:type="spellStart"/>
            <w:r w:rsidRPr="00AB62EB">
              <w:rPr>
                <w:rFonts w:ascii="Arial" w:hAnsi="Arial" w:cs="Arial"/>
                <w:color w:val="000000"/>
              </w:rPr>
              <w:t>Haider</w:t>
            </w:r>
            <w:proofErr w:type="spellEnd"/>
            <w:r w:rsidRPr="00AB62E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474B3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61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10/5/2016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9/7/2016</w:t>
            </w:r>
          </w:p>
        </w:tc>
        <w:tc>
          <w:tcPr>
            <w:tcW w:w="2250" w:type="dxa"/>
            <w:vAlign w:val="center"/>
          </w:tcPr>
          <w:p w:rsidR="00522309" w:rsidRPr="00372F58" w:rsidRDefault="00522309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610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72F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4/6/2016</w:t>
            </w:r>
          </w:p>
        </w:tc>
        <w:tc>
          <w:tcPr>
            <w:tcW w:w="2250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610" w:type="dxa"/>
            <w:vAlign w:val="center"/>
          </w:tcPr>
          <w:p w:rsidR="00522309" w:rsidRDefault="00522309" w:rsidP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 w:rsidR="00AB62EB"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6/10/2015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Sook-Lei </w:t>
            </w:r>
            <w:proofErr w:type="spellStart"/>
            <w:r>
              <w:rPr>
                <w:rFonts w:ascii="Arial" w:hAnsi="Arial" w:cs="Arial"/>
                <w:color w:val="000000"/>
              </w:rPr>
              <w:t>Liew</w:t>
            </w:r>
            <w:proofErr w:type="spellEnd"/>
            <w:r>
              <w:rPr>
                <w:rFonts w:ascii="Arial" w:hAnsi="Arial" w:cs="Arial"/>
                <w:color w:val="000000"/>
              </w:rPr>
              <w:t>, PhD, MA, OTR/L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9/19/2014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Interphotoreceptor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Retinoid Binding Protein and Eye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Diffusion Imaging </w:t>
            </w:r>
            <w:proofErr w:type="spellStart"/>
            <w:r>
              <w:rPr>
                <w:rFonts w:ascii="Arial" w:hAnsi="Arial" w:cs="Arial"/>
                <w:color w:val="000000"/>
              </w:rPr>
              <w:t>Tractography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Techniques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522309" w:rsidRPr="003336BF" w:rsidTr="00A95075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Cortico</w:t>
            </w:r>
            <w:proofErr w:type="spellEnd"/>
            <w:r>
              <w:rPr>
                <w:rFonts w:ascii="Arial" w:hAnsi="Arial" w:cs="Arial"/>
                <w:color w:val="000000"/>
              </w:rPr>
              <w:t>-Subcortical Networks Involved in Language Processing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F"/>
    <w:rsid w:val="00003B64"/>
    <w:rsid w:val="00033CC1"/>
    <w:rsid w:val="00064D01"/>
    <w:rsid w:val="00072EDB"/>
    <w:rsid w:val="000829BD"/>
    <w:rsid w:val="00094D8A"/>
    <w:rsid w:val="00131A98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449D3"/>
    <w:rsid w:val="00951D8C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600D"/>
    <w:rsid w:val="00DF66DB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20</cp:revision>
  <dcterms:created xsi:type="dcterms:W3CDTF">2017-05-02T14:43:00Z</dcterms:created>
  <dcterms:modified xsi:type="dcterms:W3CDTF">2017-07-05T16:35:00Z</dcterms:modified>
</cp:coreProperties>
</file>